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E33" w:rsidRPr="00897587" w:rsidRDefault="00F61E33" w:rsidP="00897587">
      <w:pPr>
        <w:jc w:val="center"/>
        <w:rPr>
          <w:b/>
          <w:sz w:val="20"/>
        </w:rPr>
      </w:pPr>
      <w:r w:rsidRPr="00897587">
        <w:rPr>
          <w:b/>
          <w:sz w:val="20"/>
        </w:rPr>
        <w:t>DICHIARAZIONE DEL FORNITORE</w:t>
      </w:r>
    </w:p>
    <w:p w:rsidR="00F61E33" w:rsidRPr="00897587" w:rsidRDefault="00F61E33">
      <w:pPr>
        <w:rPr>
          <w:sz w:val="20"/>
        </w:rPr>
      </w:pPr>
      <w:r w:rsidRPr="00897587">
        <w:rPr>
          <w:sz w:val="20"/>
        </w:rPr>
        <w:t xml:space="preserve">Io sottoscritto, fornitore dei prodotti contemplati nel documento allegato, </w:t>
      </w:r>
    </w:p>
    <w:p w:rsidR="00F61E33" w:rsidRPr="00897587" w:rsidRDefault="00F61E33" w:rsidP="00F61E33">
      <w:pPr>
        <w:jc w:val="center"/>
        <w:rPr>
          <w:b/>
          <w:sz w:val="20"/>
        </w:rPr>
      </w:pPr>
      <w:proofErr w:type="gramStart"/>
      <w:r w:rsidRPr="00897587">
        <w:rPr>
          <w:b/>
          <w:sz w:val="20"/>
        </w:rPr>
        <w:t>dichiaro</w:t>
      </w:r>
      <w:proofErr w:type="gramEnd"/>
      <w:r w:rsidRPr="00897587">
        <w:rPr>
          <w:b/>
          <w:sz w:val="20"/>
        </w:rPr>
        <w:t xml:space="preserve"> che:</w:t>
      </w:r>
      <w:bookmarkStart w:id="0" w:name="_GoBack"/>
      <w:bookmarkEnd w:id="0"/>
    </w:p>
    <w:p w:rsidR="00F61E33" w:rsidRPr="00897587" w:rsidRDefault="00F61E33" w:rsidP="00F61E33">
      <w:pPr>
        <w:pStyle w:val="Paragrafoelenco"/>
        <w:numPr>
          <w:ilvl w:val="0"/>
          <w:numId w:val="1"/>
        </w:numPr>
        <w:rPr>
          <w:sz w:val="20"/>
        </w:rPr>
      </w:pPr>
      <w:proofErr w:type="gramStart"/>
      <w:r w:rsidRPr="00897587">
        <w:rPr>
          <w:sz w:val="20"/>
        </w:rPr>
        <w:t>per</w:t>
      </w:r>
      <w:proofErr w:type="gramEnd"/>
      <w:r w:rsidRPr="00897587">
        <w:rPr>
          <w:sz w:val="20"/>
        </w:rPr>
        <w:t xml:space="preserve"> produrre i prodotti sono stati utilizzati in [indicare il nome della parte interessata] i seguenti materiali non originari di [indicare il nome della parte interessata]: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61E33" w:rsidRPr="00897587" w:rsidTr="00F61E33">
        <w:tc>
          <w:tcPr>
            <w:tcW w:w="2407" w:type="dxa"/>
          </w:tcPr>
          <w:p w:rsidR="00F61E33" w:rsidRPr="00897587" w:rsidRDefault="00F61E33" w:rsidP="00F61E33">
            <w:pPr>
              <w:rPr>
                <w:sz w:val="20"/>
              </w:rPr>
            </w:pPr>
            <w:r w:rsidRPr="00897587">
              <w:rPr>
                <w:sz w:val="20"/>
              </w:rPr>
              <w:t>Designazione dei</w:t>
            </w:r>
            <w:r w:rsidRPr="00897587">
              <w:rPr>
                <w:sz w:val="20"/>
              </w:rPr>
              <w:t xml:space="preserve"> </w:t>
            </w:r>
            <w:r w:rsidRPr="00897587">
              <w:rPr>
                <w:sz w:val="20"/>
              </w:rPr>
              <w:t>prodotti forniti</w:t>
            </w:r>
            <w:r w:rsidRPr="00897587">
              <w:rPr>
                <w:rStyle w:val="Rimandonotaapidipagina"/>
                <w:sz w:val="20"/>
              </w:rPr>
              <w:footnoteReference w:id="1"/>
            </w:r>
          </w:p>
        </w:tc>
        <w:tc>
          <w:tcPr>
            <w:tcW w:w="2407" w:type="dxa"/>
          </w:tcPr>
          <w:p w:rsidR="00F61E33" w:rsidRPr="00897587" w:rsidRDefault="00F61E33" w:rsidP="00F61E33">
            <w:pPr>
              <w:rPr>
                <w:sz w:val="20"/>
              </w:rPr>
            </w:pPr>
            <w:r w:rsidRPr="00897587">
              <w:rPr>
                <w:sz w:val="20"/>
              </w:rPr>
              <w:t>Designazione dei materiali</w:t>
            </w:r>
            <w:r w:rsidRPr="00897587">
              <w:rPr>
                <w:sz w:val="20"/>
              </w:rPr>
              <w:t xml:space="preserve"> </w:t>
            </w:r>
            <w:r w:rsidRPr="00897587">
              <w:rPr>
                <w:sz w:val="20"/>
              </w:rPr>
              <w:t>non originari utilizzati</w:t>
            </w:r>
          </w:p>
        </w:tc>
        <w:tc>
          <w:tcPr>
            <w:tcW w:w="2407" w:type="dxa"/>
          </w:tcPr>
          <w:p w:rsidR="00F61E33" w:rsidRPr="00897587" w:rsidRDefault="00F61E33" w:rsidP="00F61E33">
            <w:pPr>
              <w:rPr>
                <w:sz w:val="20"/>
              </w:rPr>
            </w:pPr>
            <w:r w:rsidRPr="00897587">
              <w:rPr>
                <w:sz w:val="20"/>
              </w:rPr>
              <w:t>Voce SA dei materiali</w:t>
            </w:r>
            <w:r w:rsidRPr="00897587">
              <w:rPr>
                <w:sz w:val="20"/>
              </w:rPr>
              <w:t xml:space="preserve"> </w:t>
            </w:r>
            <w:r w:rsidRPr="00897587">
              <w:rPr>
                <w:sz w:val="20"/>
              </w:rPr>
              <w:t>non originari utilizzati</w:t>
            </w:r>
            <w:r w:rsidRPr="00897587">
              <w:rPr>
                <w:rStyle w:val="Rimandonotaapidipagina"/>
                <w:sz w:val="20"/>
              </w:rPr>
              <w:footnoteReference w:id="2"/>
            </w:r>
          </w:p>
        </w:tc>
        <w:tc>
          <w:tcPr>
            <w:tcW w:w="2407" w:type="dxa"/>
          </w:tcPr>
          <w:p w:rsidR="00F61E33" w:rsidRPr="00897587" w:rsidRDefault="00F61E33" w:rsidP="00F61E33">
            <w:pPr>
              <w:rPr>
                <w:sz w:val="20"/>
              </w:rPr>
            </w:pPr>
            <w:r w:rsidRPr="00897587">
              <w:rPr>
                <w:sz w:val="20"/>
              </w:rPr>
              <w:t>Valore dei</w:t>
            </w:r>
            <w:r w:rsidRPr="00897587">
              <w:rPr>
                <w:sz w:val="20"/>
              </w:rPr>
              <w:t xml:space="preserve"> </w:t>
            </w:r>
            <w:r w:rsidRPr="00897587">
              <w:rPr>
                <w:sz w:val="20"/>
              </w:rPr>
              <w:t>materiali non</w:t>
            </w:r>
          </w:p>
          <w:p w:rsidR="00F61E33" w:rsidRPr="00897587" w:rsidRDefault="00F61E33" w:rsidP="00F61E33">
            <w:pPr>
              <w:rPr>
                <w:sz w:val="20"/>
              </w:rPr>
            </w:pPr>
            <w:r w:rsidRPr="00897587">
              <w:rPr>
                <w:sz w:val="20"/>
              </w:rPr>
              <w:t>O</w:t>
            </w:r>
            <w:r w:rsidRPr="00897587">
              <w:rPr>
                <w:sz w:val="20"/>
              </w:rPr>
              <w:t>riginari</w:t>
            </w:r>
            <w:r w:rsidRPr="00897587">
              <w:rPr>
                <w:sz w:val="20"/>
              </w:rPr>
              <w:t xml:space="preserve"> utilizzati</w:t>
            </w:r>
            <w:r w:rsidRPr="00897587">
              <w:rPr>
                <w:sz w:val="20"/>
                <w:vertAlign w:val="superscript"/>
              </w:rPr>
              <w:t>2</w:t>
            </w:r>
            <w:r w:rsidRPr="00897587">
              <w:rPr>
                <w:rStyle w:val="Rimandonotaapidipagina"/>
                <w:sz w:val="20"/>
              </w:rPr>
              <w:footnoteReference w:id="3"/>
            </w:r>
          </w:p>
        </w:tc>
      </w:tr>
      <w:tr w:rsidR="00F61E33" w:rsidRPr="00897587" w:rsidTr="00F61E33">
        <w:tc>
          <w:tcPr>
            <w:tcW w:w="2407" w:type="dxa"/>
          </w:tcPr>
          <w:p w:rsidR="00F61E33" w:rsidRPr="00897587" w:rsidRDefault="00F61E33" w:rsidP="00F61E33">
            <w:pPr>
              <w:rPr>
                <w:sz w:val="20"/>
              </w:rPr>
            </w:pPr>
          </w:p>
        </w:tc>
        <w:tc>
          <w:tcPr>
            <w:tcW w:w="2407" w:type="dxa"/>
          </w:tcPr>
          <w:p w:rsidR="00F61E33" w:rsidRPr="00897587" w:rsidRDefault="00F61E33" w:rsidP="00F61E33">
            <w:pPr>
              <w:rPr>
                <w:sz w:val="20"/>
              </w:rPr>
            </w:pPr>
          </w:p>
        </w:tc>
        <w:tc>
          <w:tcPr>
            <w:tcW w:w="2407" w:type="dxa"/>
          </w:tcPr>
          <w:p w:rsidR="00F61E33" w:rsidRPr="00897587" w:rsidRDefault="00F61E33" w:rsidP="00F61E33">
            <w:pPr>
              <w:rPr>
                <w:sz w:val="20"/>
              </w:rPr>
            </w:pPr>
          </w:p>
        </w:tc>
        <w:tc>
          <w:tcPr>
            <w:tcW w:w="2407" w:type="dxa"/>
          </w:tcPr>
          <w:p w:rsidR="00F61E33" w:rsidRPr="00897587" w:rsidRDefault="00F61E33" w:rsidP="00F61E33">
            <w:pPr>
              <w:rPr>
                <w:sz w:val="20"/>
              </w:rPr>
            </w:pPr>
          </w:p>
        </w:tc>
      </w:tr>
      <w:tr w:rsidR="00F61E33" w:rsidRPr="00897587" w:rsidTr="00F61E33">
        <w:tc>
          <w:tcPr>
            <w:tcW w:w="2407" w:type="dxa"/>
          </w:tcPr>
          <w:p w:rsidR="00F61E33" w:rsidRPr="00897587" w:rsidRDefault="00F61E33" w:rsidP="00F61E33">
            <w:pPr>
              <w:rPr>
                <w:sz w:val="20"/>
              </w:rPr>
            </w:pPr>
          </w:p>
        </w:tc>
        <w:tc>
          <w:tcPr>
            <w:tcW w:w="2407" w:type="dxa"/>
          </w:tcPr>
          <w:p w:rsidR="00F61E33" w:rsidRPr="00897587" w:rsidRDefault="00F61E33" w:rsidP="00F61E33">
            <w:pPr>
              <w:rPr>
                <w:sz w:val="20"/>
              </w:rPr>
            </w:pPr>
          </w:p>
        </w:tc>
        <w:tc>
          <w:tcPr>
            <w:tcW w:w="2407" w:type="dxa"/>
          </w:tcPr>
          <w:p w:rsidR="00F61E33" w:rsidRPr="00897587" w:rsidRDefault="00F61E33" w:rsidP="00F61E33">
            <w:pPr>
              <w:rPr>
                <w:sz w:val="20"/>
              </w:rPr>
            </w:pPr>
          </w:p>
        </w:tc>
        <w:tc>
          <w:tcPr>
            <w:tcW w:w="2407" w:type="dxa"/>
          </w:tcPr>
          <w:p w:rsidR="00F61E33" w:rsidRPr="00897587" w:rsidRDefault="00F61E33" w:rsidP="00F61E33">
            <w:pPr>
              <w:rPr>
                <w:sz w:val="20"/>
              </w:rPr>
            </w:pPr>
          </w:p>
        </w:tc>
      </w:tr>
      <w:tr w:rsidR="00F61E33" w:rsidRPr="00897587" w:rsidTr="00F61E33">
        <w:tc>
          <w:tcPr>
            <w:tcW w:w="2407" w:type="dxa"/>
          </w:tcPr>
          <w:p w:rsidR="00F61E33" w:rsidRPr="00897587" w:rsidRDefault="00F61E33" w:rsidP="00F61E33">
            <w:pPr>
              <w:rPr>
                <w:sz w:val="20"/>
              </w:rPr>
            </w:pPr>
          </w:p>
        </w:tc>
        <w:tc>
          <w:tcPr>
            <w:tcW w:w="2407" w:type="dxa"/>
          </w:tcPr>
          <w:p w:rsidR="00F61E33" w:rsidRPr="00897587" w:rsidRDefault="00F61E33" w:rsidP="00F61E33">
            <w:pPr>
              <w:rPr>
                <w:sz w:val="20"/>
              </w:rPr>
            </w:pPr>
          </w:p>
        </w:tc>
        <w:tc>
          <w:tcPr>
            <w:tcW w:w="2407" w:type="dxa"/>
          </w:tcPr>
          <w:p w:rsidR="00F61E33" w:rsidRPr="00897587" w:rsidRDefault="00F61E33" w:rsidP="00F61E33">
            <w:pPr>
              <w:rPr>
                <w:sz w:val="20"/>
              </w:rPr>
            </w:pPr>
          </w:p>
        </w:tc>
        <w:tc>
          <w:tcPr>
            <w:tcW w:w="2407" w:type="dxa"/>
          </w:tcPr>
          <w:p w:rsidR="00F61E33" w:rsidRPr="00897587" w:rsidRDefault="00F61E33" w:rsidP="00F61E33">
            <w:pPr>
              <w:rPr>
                <w:sz w:val="20"/>
              </w:rPr>
            </w:pPr>
          </w:p>
        </w:tc>
      </w:tr>
      <w:tr w:rsidR="00F61E33" w:rsidRPr="00897587" w:rsidTr="00041C21">
        <w:tc>
          <w:tcPr>
            <w:tcW w:w="7221" w:type="dxa"/>
            <w:gridSpan w:val="3"/>
          </w:tcPr>
          <w:p w:rsidR="00F61E33" w:rsidRPr="00897587" w:rsidRDefault="00F61E33" w:rsidP="00F61E33">
            <w:pPr>
              <w:jc w:val="right"/>
              <w:rPr>
                <w:sz w:val="20"/>
              </w:rPr>
            </w:pPr>
            <w:r w:rsidRPr="00897587">
              <w:rPr>
                <w:sz w:val="20"/>
              </w:rPr>
              <w:t>Valore totale</w:t>
            </w:r>
          </w:p>
        </w:tc>
        <w:tc>
          <w:tcPr>
            <w:tcW w:w="2407" w:type="dxa"/>
          </w:tcPr>
          <w:p w:rsidR="00F61E33" w:rsidRPr="00897587" w:rsidRDefault="00F61E33" w:rsidP="00F61E33">
            <w:pPr>
              <w:rPr>
                <w:sz w:val="20"/>
              </w:rPr>
            </w:pPr>
          </w:p>
        </w:tc>
      </w:tr>
    </w:tbl>
    <w:p w:rsidR="00F61E33" w:rsidRPr="00897587" w:rsidRDefault="00F61E33" w:rsidP="00F61E33">
      <w:pPr>
        <w:rPr>
          <w:sz w:val="20"/>
        </w:rPr>
      </w:pPr>
    </w:p>
    <w:p w:rsidR="00F61E33" w:rsidRPr="00897587" w:rsidRDefault="00F61E33" w:rsidP="00F61E33">
      <w:pPr>
        <w:pStyle w:val="Paragrafoelenco"/>
        <w:numPr>
          <w:ilvl w:val="0"/>
          <w:numId w:val="1"/>
        </w:numPr>
        <w:rPr>
          <w:sz w:val="20"/>
        </w:rPr>
      </w:pPr>
      <w:r w:rsidRPr="00897587">
        <w:rPr>
          <w:sz w:val="20"/>
        </w:rPr>
        <w:t>Tutti gli altri materiali impiegati in [indicare il nome della parte interessata] per produrre questi prodotti sono originari di [indicare i</w:t>
      </w:r>
      <w:r w:rsidRPr="00897587">
        <w:rPr>
          <w:sz w:val="20"/>
        </w:rPr>
        <w:t>l nome della parte interessata].</w:t>
      </w:r>
    </w:p>
    <w:p w:rsidR="00F61E33" w:rsidRPr="00897587" w:rsidRDefault="00F61E33" w:rsidP="00F61E33">
      <w:pPr>
        <w:rPr>
          <w:sz w:val="20"/>
        </w:rPr>
      </w:pPr>
      <w:r w:rsidRPr="00897587">
        <w:rPr>
          <w:sz w:val="20"/>
        </w:rPr>
        <w:t>Il sottoscritto si impegna a presentare ulteriori documenti giustifi</w:t>
      </w:r>
      <w:r w:rsidRPr="00897587">
        <w:rPr>
          <w:sz w:val="20"/>
        </w:rPr>
        <w:t xml:space="preserve">cativi eventualmente richiesti. </w:t>
      </w:r>
    </w:p>
    <w:p w:rsidR="00F61E33" w:rsidRPr="00897587" w:rsidRDefault="00F61E33" w:rsidP="00F61E33">
      <w:pPr>
        <w:rPr>
          <w:sz w:val="20"/>
        </w:rPr>
      </w:pPr>
      <w:r w:rsidRPr="00897587">
        <w:rPr>
          <w:sz w:val="20"/>
        </w:rPr>
        <w:t>(Luogo e data)</w:t>
      </w:r>
    </w:p>
    <w:p w:rsidR="00F61E33" w:rsidRPr="00897587" w:rsidRDefault="00F61E33" w:rsidP="00F61E33">
      <w:pPr>
        <w:rPr>
          <w:sz w:val="20"/>
        </w:rPr>
      </w:pPr>
      <w:r w:rsidRPr="00897587">
        <w:rPr>
          <w:sz w:val="20"/>
        </w:rPr>
        <w:t xml:space="preserve">……………………………………………… </w:t>
      </w:r>
    </w:p>
    <w:p w:rsidR="00F61E33" w:rsidRPr="00897587" w:rsidRDefault="00F61E33" w:rsidP="00F61E33">
      <w:pPr>
        <w:rPr>
          <w:sz w:val="20"/>
        </w:rPr>
      </w:pPr>
      <w:r w:rsidRPr="00897587">
        <w:rPr>
          <w:sz w:val="20"/>
        </w:rPr>
        <w:t>(Nome e qualifica del sottoscritto, nome e indirizzo della società)</w:t>
      </w:r>
    </w:p>
    <w:p w:rsidR="00F61E33" w:rsidRPr="00897587" w:rsidRDefault="00F61E33" w:rsidP="00F61E33">
      <w:pPr>
        <w:rPr>
          <w:sz w:val="20"/>
        </w:rPr>
      </w:pPr>
      <w:r w:rsidRPr="00897587">
        <w:rPr>
          <w:sz w:val="20"/>
        </w:rPr>
        <w:t>…………………………………………………………</w:t>
      </w:r>
      <w:r w:rsidRPr="00897587">
        <w:rPr>
          <w:sz w:val="20"/>
        </w:rPr>
        <w:t>……………………………………………………………………………………………………………</w:t>
      </w:r>
      <w:r w:rsidRPr="00897587">
        <w:rPr>
          <w:sz w:val="20"/>
        </w:rPr>
        <w:t xml:space="preserve"> </w:t>
      </w:r>
    </w:p>
    <w:p w:rsidR="00AF10B5" w:rsidRPr="00897587" w:rsidRDefault="00F61E33" w:rsidP="00F61E33">
      <w:pPr>
        <w:rPr>
          <w:sz w:val="20"/>
        </w:rPr>
      </w:pPr>
      <w:r w:rsidRPr="00897587">
        <w:rPr>
          <w:sz w:val="20"/>
        </w:rPr>
        <w:t>(Firma)</w:t>
      </w:r>
      <w:r w:rsidR="00897587" w:rsidRPr="00897587">
        <w:rPr>
          <w:rStyle w:val="Rimandonotaapidipagina"/>
          <w:sz w:val="20"/>
        </w:rPr>
        <w:footnoteReference w:id="4"/>
      </w:r>
      <w:r w:rsidRPr="00897587">
        <w:rPr>
          <w:sz w:val="20"/>
        </w:rPr>
        <w:t>_______________</w:t>
      </w:r>
    </w:p>
    <w:p w:rsidR="00F61E33" w:rsidRPr="00897587" w:rsidRDefault="00F61E33">
      <w:pPr>
        <w:rPr>
          <w:sz w:val="20"/>
        </w:rPr>
      </w:pPr>
    </w:p>
    <w:sectPr w:rsidR="00F61E33" w:rsidRPr="008975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2CE" w:rsidRDefault="007532CE" w:rsidP="00F61E33">
      <w:pPr>
        <w:spacing w:after="0" w:line="240" w:lineRule="auto"/>
      </w:pPr>
      <w:r>
        <w:separator/>
      </w:r>
    </w:p>
  </w:endnote>
  <w:endnote w:type="continuationSeparator" w:id="0">
    <w:p w:rsidR="007532CE" w:rsidRDefault="007532CE" w:rsidP="00F6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2CE" w:rsidRDefault="007532CE" w:rsidP="00F61E33">
      <w:pPr>
        <w:spacing w:after="0" w:line="240" w:lineRule="auto"/>
      </w:pPr>
      <w:r>
        <w:separator/>
      </w:r>
    </w:p>
  </w:footnote>
  <w:footnote w:type="continuationSeparator" w:id="0">
    <w:p w:rsidR="007532CE" w:rsidRDefault="007532CE" w:rsidP="00F61E33">
      <w:pPr>
        <w:spacing w:after="0" w:line="240" w:lineRule="auto"/>
      </w:pPr>
      <w:r>
        <w:continuationSeparator/>
      </w:r>
    </w:p>
  </w:footnote>
  <w:footnote w:id="1">
    <w:p w:rsidR="00F61E33" w:rsidRDefault="00F61E33" w:rsidP="00F61E33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t>Se la fattura o altro documento a cui la dichiarazione è allegata si riferisce a diversi tipi di prodotti</w:t>
      </w:r>
      <w:r>
        <w:t xml:space="preserve"> </w:t>
      </w:r>
      <w:r>
        <w:t>o a prodotti nei quali sono incorporati materiali non originari in misura differente, il fornitore deve</w:t>
      </w:r>
      <w:r>
        <w:t xml:space="preserve"> </w:t>
      </w:r>
      <w:r>
        <w:t>chiaramente distinguerli.</w:t>
      </w:r>
    </w:p>
  </w:footnote>
  <w:footnote w:id="2">
    <w:p w:rsidR="00F61E33" w:rsidRDefault="00F61E33" w:rsidP="00F61E33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t>Le informazioni richieste devono essere fornite solo se necessario.</w:t>
      </w:r>
    </w:p>
    <w:p w:rsidR="00F61E33" w:rsidRDefault="00F61E33" w:rsidP="00F61E33">
      <w:pPr>
        <w:pStyle w:val="Testonotaapidipagina"/>
        <w:ind w:left="708"/>
        <w:jc w:val="both"/>
      </w:pPr>
      <w:r>
        <w:t>Esempi:</w:t>
      </w:r>
    </w:p>
    <w:p w:rsidR="00F61E33" w:rsidRDefault="00F61E33" w:rsidP="00F61E33">
      <w:pPr>
        <w:pStyle w:val="Testonotaapidipagina"/>
        <w:ind w:left="708"/>
        <w:jc w:val="both"/>
      </w:pPr>
    </w:p>
    <w:p w:rsidR="00F61E33" w:rsidRDefault="00F61E33" w:rsidP="00F61E33">
      <w:pPr>
        <w:pStyle w:val="Testonotaapidipagina"/>
        <w:ind w:left="708"/>
        <w:jc w:val="both"/>
      </w:pPr>
      <w:r>
        <w:t>Una delle regole per gli indumenti del capitolo 62 stabilisce che può essere utilizzata la</w:t>
      </w:r>
      <w:r>
        <w:t xml:space="preserve"> </w:t>
      </w:r>
      <w:r>
        <w:t>tessitura insieme alla confezione, compreso il taglio del tessuto. Se un produttore di detti</w:t>
      </w:r>
      <w:r>
        <w:t xml:space="preserve"> </w:t>
      </w:r>
      <w:r>
        <w:t>indumenti in una parte utilizza tessuti importati dall'altra parte ed ivi ottenuti a partire da</w:t>
      </w:r>
      <w:r>
        <w:t xml:space="preserve"> </w:t>
      </w:r>
      <w:r>
        <w:t>filati non originari è sufficiente che il fornitore in quest'ultima parte descriva nella sua</w:t>
      </w:r>
      <w:r>
        <w:t xml:space="preserve"> </w:t>
      </w:r>
      <w:r>
        <w:t>dichiarazione i materiali non originari utilizzati come "filati", senza che sia necessario</w:t>
      </w:r>
      <w:r>
        <w:t xml:space="preserve"> </w:t>
      </w:r>
      <w:r>
        <w:t>indicare la voce SA e il valore di detti filati.</w:t>
      </w:r>
    </w:p>
    <w:p w:rsidR="00F61E33" w:rsidRDefault="00F61E33" w:rsidP="00F61E33">
      <w:pPr>
        <w:pStyle w:val="Testonotaapidipagina"/>
        <w:ind w:left="708"/>
        <w:jc w:val="both"/>
      </w:pPr>
    </w:p>
    <w:p w:rsidR="00F61E33" w:rsidRDefault="00F61E33" w:rsidP="00F61E33">
      <w:pPr>
        <w:pStyle w:val="Testonotaapidipagina"/>
        <w:ind w:left="708"/>
        <w:jc w:val="both"/>
      </w:pPr>
      <w:r>
        <w:t>Un produttore che abbia fabbricato fili di ferro della voce SA 7217 partendo da barre di</w:t>
      </w:r>
      <w:r>
        <w:t xml:space="preserve"> </w:t>
      </w:r>
      <w:r>
        <w:t>acciaio non originarie deve apporre "barre di acciaio" nella colonna "Designazione dei</w:t>
      </w:r>
      <w:r>
        <w:t xml:space="preserve"> </w:t>
      </w:r>
      <w:r>
        <w:t>materiali non originari utilizzati". Se i fili devono essere impiegati nella fabbricazione di una</w:t>
      </w:r>
      <w:r>
        <w:t xml:space="preserve"> </w:t>
      </w:r>
      <w:r>
        <w:t>macchina per la quale la norma limita a una data percentuale l'utilizzazione di tutti i</w:t>
      </w:r>
      <w:r>
        <w:t xml:space="preserve"> </w:t>
      </w:r>
      <w:r>
        <w:t>materiali non originari, occorre indicare nella terza colonna il valore delle barre non</w:t>
      </w:r>
      <w:r>
        <w:t xml:space="preserve"> </w:t>
      </w:r>
      <w:r>
        <w:t>originarie.</w:t>
      </w:r>
    </w:p>
  </w:footnote>
  <w:footnote w:id="3">
    <w:p w:rsidR="00F61E33" w:rsidRDefault="00F61E33" w:rsidP="0089758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t>Per "valore dei materiali non originari utilizzati" si intende il valore dei materiali non originari</w:t>
      </w:r>
      <w:r>
        <w:t xml:space="preserve"> </w:t>
      </w:r>
      <w:r>
        <w:t>utilizzati nella</w:t>
      </w:r>
      <w:r>
        <w:t xml:space="preserve"> </w:t>
      </w:r>
      <w:r>
        <w:t>produzione del prodotto che ne costituisce il valore doganale al momento</w:t>
      </w:r>
      <w:r w:rsidR="00897587">
        <w:t xml:space="preserve"> </w:t>
      </w:r>
      <w:r>
        <w:t>dell'importazione, inclusi i costi di trasporto ed eventuali spese di assicurazione, imballaggio e tutte</w:t>
      </w:r>
      <w:r w:rsidR="00897587">
        <w:t xml:space="preserve"> </w:t>
      </w:r>
      <w:r>
        <w:t>le altre spese sostenute per il trasporto dei materiali al porto di importazione nel territorio della</w:t>
      </w:r>
      <w:r w:rsidR="00897587">
        <w:t xml:space="preserve"> </w:t>
      </w:r>
      <w:r>
        <w:t>parte in cui è situato il produttore del prodotto. Se il valore dei materiali non originari non è noto e</w:t>
      </w:r>
      <w:r w:rsidR="00897587">
        <w:t xml:space="preserve"> </w:t>
      </w:r>
      <w:r>
        <w:t>non può essere stabilito, si utilizza il primo prezzo verificabile pagato per essi nell'Unione o nel</w:t>
      </w:r>
    </w:p>
    <w:p w:rsidR="00F61E33" w:rsidRDefault="00F61E33" w:rsidP="00897587">
      <w:pPr>
        <w:pStyle w:val="Testonotaapidipagina"/>
        <w:jc w:val="both"/>
      </w:pPr>
      <w:r>
        <w:t>Regno Unito.</w:t>
      </w:r>
      <w:r>
        <w:cr/>
      </w:r>
    </w:p>
  </w:footnote>
  <w:footnote w:id="4">
    <w:p w:rsidR="00897587" w:rsidRDefault="00897587" w:rsidP="0089758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t>Questo campo può contenere, ove opportuno, una firma elettronica, un'immagine scansionata o</w:t>
      </w:r>
      <w:r>
        <w:t xml:space="preserve"> </w:t>
      </w:r>
      <w:r>
        <w:t>un'altra rappresentazione visiva della firma manoscritta del firmatario, anziché la firma originale.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B3D67"/>
    <w:multiLevelType w:val="hybridMultilevel"/>
    <w:tmpl w:val="C78858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E4"/>
    <w:rsid w:val="00203FE4"/>
    <w:rsid w:val="007532CE"/>
    <w:rsid w:val="00897587"/>
    <w:rsid w:val="00AF10B5"/>
    <w:rsid w:val="00F6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F1945-9AF9-48BA-A40D-6339BD0F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1E33"/>
    <w:pPr>
      <w:ind w:left="720"/>
      <w:contextualSpacing/>
    </w:pPr>
  </w:style>
  <w:style w:type="table" w:styleId="Grigliatabella">
    <w:name w:val="Table Grid"/>
    <w:basedOn w:val="Tabellanormale"/>
    <w:uiPriority w:val="39"/>
    <w:rsid w:val="00F61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61E3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61E3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61E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34BB5-80A3-43BB-B295-1AC3B95F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Sdanganelli</dc:creator>
  <cp:keywords/>
  <dc:description/>
  <cp:lastModifiedBy>Felicia Sdanganelli</cp:lastModifiedBy>
  <cp:revision>2</cp:revision>
  <dcterms:created xsi:type="dcterms:W3CDTF">2021-01-08T14:48:00Z</dcterms:created>
  <dcterms:modified xsi:type="dcterms:W3CDTF">2021-01-08T15:10:00Z</dcterms:modified>
</cp:coreProperties>
</file>